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07:00; 08:00; 10:00; 13:20; 14:50; 16:50; 18:00;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06:41; 07:41; 08:41; 10:41; 13:51; 15:21; 17:21; 18:41; 20:41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07:40; 08:40; 10:40; 13:50; 15:20; 17:20; 18:40; 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07:01; 08:01; 09:01; 11:01; 14:21; 15:51; 17:51; 19:01; 21:01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08:15; 09:30; 11:45; 14:50; 16:00; 18:20; 19:20; 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07:36; 08:36; 09:51; 12:06; 15:11; 16:21; 18:41; 19:41; 21:46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07:35; 08:35; 09:50; 12:05; 15:10; 16:20; 18:40; 19:40;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08:15; 09:15; 10:30; 12:40; 15:50; 17:00; 19:20; 20:20; 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